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A1" w:rsidRPr="005E2D95" w:rsidRDefault="00D82C0B" w:rsidP="00B554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2D95">
        <w:rPr>
          <w:rFonts w:ascii="Times New Roman" w:hAnsi="Times New Roman" w:cs="Times New Roman"/>
          <w:b/>
          <w:sz w:val="20"/>
          <w:szCs w:val="20"/>
        </w:rPr>
        <w:t>MEZUNLARIMIZIN EK PUANLARI İLE YERLEŞEBİLECEKLERİ ÖN LİSANS PROGRAMLARI</w:t>
      </w:r>
    </w:p>
    <w:p w:rsidR="00B55452" w:rsidRPr="005E2D95" w:rsidRDefault="00662DBB" w:rsidP="00B554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2D95">
        <w:rPr>
          <w:rFonts w:ascii="Times New Roman" w:hAnsi="Times New Roman" w:cs="Times New Roman"/>
          <w:sz w:val="20"/>
          <w:szCs w:val="20"/>
        </w:rPr>
        <w:t xml:space="preserve">   </w:t>
      </w:r>
      <w:r w:rsidR="00F01CA1" w:rsidRPr="005E2D95">
        <w:rPr>
          <w:rFonts w:ascii="Times New Roman" w:hAnsi="Times New Roman" w:cs="Times New Roman"/>
          <w:sz w:val="20"/>
          <w:szCs w:val="20"/>
        </w:rPr>
        <w:t>Mesleki ve teknik ortaöğretim kurumlarının aşağıda belirtilen alan/dallarından mezun olanlar, karşılarında gösterilen yükseköğretim ön lisans programlarına yerleştirilirken,</w:t>
      </w:r>
      <w:r w:rsidR="00FE5077" w:rsidRPr="005E2D95">
        <w:rPr>
          <w:rFonts w:ascii="Times New Roman" w:hAnsi="Times New Roman" w:cs="Times New Roman"/>
          <w:sz w:val="20"/>
          <w:szCs w:val="20"/>
        </w:rPr>
        <w:t xml:space="preserve"> </w:t>
      </w:r>
      <w:r w:rsidR="00F01CA1" w:rsidRPr="005E2D95">
        <w:rPr>
          <w:rFonts w:ascii="Times New Roman" w:hAnsi="Times New Roman" w:cs="Times New Roman"/>
          <w:sz w:val="20"/>
          <w:szCs w:val="20"/>
        </w:rPr>
        <w:t xml:space="preserve">yerleştirme puanları </w:t>
      </w:r>
      <w:proofErr w:type="spellStart"/>
      <w:r w:rsidR="00F01CA1" w:rsidRPr="005E2D95">
        <w:rPr>
          <w:rFonts w:ascii="Times New Roman" w:hAnsi="Times New Roman" w:cs="Times New Roman"/>
          <w:sz w:val="20"/>
          <w:szCs w:val="20"/>
        </w:rPr>
        <w:t>OBP’nin</w:t>
      </w:r>
      <w:proofErr w:type="spellEnd"/>
      <w:r w:rsidR="00F01CA1" w:rsidRPr="005E2D95">
        <w:rPr>
          <w:rFonts w:ascii="Times New Roman" w:hAnsi="Times New Roman" w:cs="Times New Roman"/>
          <w:sz w:val="20"/>
          <w:szCs w:val="20"/>
        </w:rPr>
        <w:t xml:space="preserve"> 0,12 ile çarpılması ve puanlarına eklenmesi suretiyle elde edilecek; ayrıca, yerleştirme puanlarına </w:t>
      </w:r>
      <w:proofErr w:type="spellStart"/>
      <w:r w:rsidR="00F01CA1" w:rsidRPr="005E2D95">
        <w:rPr>
          <w:rFonts w:ascii="Times New Roman" w:hAnsi="Times New Roman" w:cs="Times New Roman"/>
          <w:sz w:val="20"/>
          <w:szCs w:val="20"/>
        </w:rPr>
        <w:t>OBP’nin</w:t>
      </w:r>
      <w:proofErr w:type="spellEnd"/>
      <w:r w:rsidR="00F01CA1" w:rsidRPr="005E2D95">
        <w:rPr>
          <w:rFonts w:ascii="Times New Roman" w:hAnsi="Times New Roman" w:cs="Times New Roman"/>
          <w:sz w:val="20"/>
          <w:szCs w:val="20"/>
        </w:rPr>
        <w:t xml:space="preserve"> 0,06 ile çarpılmasıyla elde</w:t>
      </w:r>
      <w:r w:rsidR="00FE5077" w:rsidRPr="005E2D95">
        <w:rPr>
          <w:rFonts w:ascii="Times New Roman" w:hAnsi="Times New Roman" w:cs="Times New Roman"/>
          <w:sz w:val="20"/>
          <w:szCs w:val="20"/>
        </w:rPr>
        <w:t xml:space="preserve"> </w:t>
      </w:r>
      <w:r w:rsidR="00F01CA1" w:rsidRPr="005E2D95">
        <w:rPr>
          <w:rFonts w:ascii="Times New Roman" w:hAnsi="Times New Roman" w:cs="Times New Roman"/>
          <w:sz w:val="20"/>
          <w:szCs w:val="20"/>
        </w:rPr>
        <w:t>edilecek ek puanlar katılacaktır.</w:t>
      </w:r>
    </w:p>
    <w:tbl>
      <w:tblPr>
        <w:tblStyle w:val="TabloKlavuzu"/>
        <w:tblW w:w="9772" w:type="dxa"/>
        <w:jc w:val="center"/>
        <w:tblLayout w:type="fixed"/>
        <w:tblLook w:val="04A0" w:firstRow="1" w:lastRow="0" w:firstColumn="1" w:lastColumn="0" w:noHBand="0" w:noVBand="1"/>
      </w:tblPr>
      <w:tblGrid>
        <w:gridCol w:w="777"/>
        <w:gridCol w:w="2410"/>
        <w:gridCol w:w="1134"/>
        <w:gridCol w:w="4252"/>
        <w:gridCol w:w="1199"/>
      </w:tblGrid>
      <w:tr w:rsidR="00662DBB" w:rsidRPr="005E2D95" w:rsidTr="005E2D95">
        <w:trPr>
          <w:trHeight w:val="340"/>
          <w:jc w:val="center"/>
        </w:trPr>
        <w:tc>
          <w:tcPr>
            <w:tcW w:w="777" w:type="dxa"/>
            <w:vAlign w:val="center"/>
          </w:tcPr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b/>
                <w:sz w:val="20"/>
                <w:szCs w:val="20"/>
              </w:rPr>
              <w:t>Kod</w:t>
            </w:r>
          </w:p>
        </w:tc>
        <w:tc>
          <w:tcPr>
            <w:tcW w:w="2410" w:type="dxa"/>
            <w:vAlign w:val="center"/>
          </w:tcPr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b/>
                <w:sz w:val="20"/>
                <w:szCs w:val="20"/>
              </w:rPr>
              <w:t>Alan Adı</w:t>
            </w:r>
          </w:p>
        </w:tc>
        <w:tc>
          <w:tcPr>
            <w:tcW w:w="1134" w:type="dxa"/>
            <w:vAlign w:val="center"/>
          </w:tcPr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b/>
                <w:sz w:val="20"/>
                <w:szCs w:val="20"/>
              </w:rPr>
              <w:t>Dal Adı</w:t>
            </w:r>
          </w:p>
        </w:tc>
        <w:tc>
          <w:tcPr>
            <w:tcW w:w="4252" w:type="dxa"/>
            <w:vAlign w:val="center"/>
          </w:tcPr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b/>
                <w:sz w:val="20"/>
                <w:szCs w:val="20"/>
              </w:rPr>
              <w:t>Yükseköğretim ÖN LİSANS Programları</w:t>
            </w:r>
          </w:p>
        </w:tc>
        <w:tc>
          <w:tcPr>
            <w:tcW w:w="1199" w:type="dxa"/>
            <w:vAlign w:val="center"/>
          </w:tcPr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b/>
                <w:sz w:val="20"/>
                <w:szCs w:val="20"/>
              </w:rPr>
              <w:t>Puan Türü</w:t>
            </w:r>
          </w:p>
        </w:tc>
      </w:tr>
      <w:tr w:rsidR="00662DBB" w:rsidRPr="005E2D95" w:rsidTr="005E2D95">
        <w:trPr>
          <w:trHeight w:val="1651"/>
          <w:jc w:val="center"/>
        </w:trPr>
        <w:tc>
          <w:tcPr>
            <w:tcW w:w="777" w:type="dxa"/>
            <w:vAlign w:val="center"/>
          </w:tcPr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6002</w:t>
            </w:r>
          </w:p>
        </w:tc>
        <w:tc>
          <w:tcPr>
            <w:tcW w:w="2410" w:type="dxa"/>
            <w:vAlign w:val="center"/>
          </w:tcPr>
          <w:p w:rsidR="005E2D95" w:rsidRPr="005E2D95" w:rsidRDefault="001D4113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 xml:space="preserve">MOBİLYA </w:t>
            </w:r>
          </w:p>
          <w:p w:rsidR="00662DBB" w:rsidRPr="005E2D95" w:rsidRDefault="001D4113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 xml:space="preserve">VE İÇ </w:t>
            </w:r>
            <w:proofErr w:type="gramStart"/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MEKAN</w:t>
            </w:r>
            <w:proofErr w:type="gramEnd"/>
            <w:r w:rsidRPr="005E2D95">
              <w:rPr>
                <w:rFonts w:ascii="Times New Roman" w:hAnsi="Times New Roman" w:cs="Times New Roman"/>
                <w:sz w:val="20"/>
                <w:szCs w:val="20"/>
              </w:rPr>
              <w:t xml:space="preserve"> TASARIMI</w:t>
            </w:r>
          </w:p>
        </w:tc>
        <w:tc>
          <w:tcPr>
            <w:tcW w:w="1134" w:type="dxa"/>
            <w:vAlign w:val="center"/>
          </w:tcPr>
          <w:p w:rsidR="002515F2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 xml:space="preserve">ALANI </w:t>
            </w:r>
          </w:p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</w:p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TÜM DALLARI</w:t>
            </w:r>
          </w:p>
        </w:tc>
        <w:tc>
          <w:tcPr>
            <w:tcW w:w="4252" w:type="dxa"/>
            <w:vAlign w:val="center"/>
          </w:tcPr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Endüstri Ürünleri Tasarımı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Eser Koruma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 xml:space="preserve">İç </w:t>
            </w:r>
            <w:proofErr w:type="gramStart"/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Mekan</w:t>
            </w:r>
            <w:proofErr w:type="gramEnd"/>
            <w:r w:rsidRPr="005E2D95">
              <w:rPr>
                <w:rFonts w:ascii="Times New Roman" w:hAnsi="Times New Roman" w:cs="Times New Roman"/>
                <w:sz w:val="20"/>
                <w:szCs w:val="20"/>
              </w:rPr>
              <w:t xml:space="preserve"> Tasarımı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Mimari Dekoratif Sanatlar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Mimari Restorasyon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Mobilya ve Dekorasyon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Ormancılık ve Orman Ürünleri</w:t>
            </w:r>
          </w:p>
          <w:p w:rsidR="002515F2" w:rsidRPr="005E2D95" w:rsidRDefault="002515F2" w:rsidP="0025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Sahne ve Dekor Tasarımı</w:t>
            </w:r>
          </w:p>
        </w:tc>
        <w:tc>
          <w:tcPr>
            <w:tcW w:w="1199" w:type="dxa"/>
            <w:vAlign w:val="center"/>
          </w:tcPr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TYT</w:t>
            </w:r>
          </w:p>
        </w:tc>
      </w:tr>
      <w:tr w:rsidR="00662DBB" w:rsidRPr="005E2D95" w:rsidTr="005E2D95">
        <w:trPr>
          <w:trHeight w:val="4004"/>
          <w:jc w:val="center"/>
        </w:trPr>
        <w:tc>
          <w:tcPr>
            <w:tcW w:w="777" w:type="dxa"/>
            <w:vAlign w:val="center"/>
          </w:tcPr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6006</w:t>
            </w:r>
          </w:p>
        </w:tc>
        <w:tc>
          <w:tcPr>
            <w:tcW w:w="2410" w:type="dxa"/>
            <w:vAlign w:val="center"/>
          </w:tcPr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BİLİŞİM </w:t>
            </w: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TEKNOLOJİLERİ</w:t>
            </w:r>
          </w:p>
        </w:tc>
        <w:tc>
          <w:tcPr>
            <w:tcW w:w="1134" w:type="dxa"/>
            <w:vAlign w:val="center"/>
          </w:tcPr>
          <w:p w:rsidR="002515F2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 xml:space="preserve">ALANI </w:t>
            </w:r>
          </w:p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</w:p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TÜM DALLARI</w:t>
            </w:r>
          </w:p>
        </w:tc>
        <w:tc>
          <w:tcPr>
            <w:tcW w:w="4252" w:type="dxa"/>
            <w:vAlign w:val="center"/>
          </w:tcPr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Basım ve Yayın Teknolojileri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Bilgisayar Operatörlüğü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Bilgisayar Programcılığı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Bilgisayar Teknolojisi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Bilgi Yönetimi</w:t>
            </w:r>
          </w:p>
          <w:p w:rsidR="008D6D05" w:rsidRPr="005E2D95" w:rsidRDefault="008D6D05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Bilişim Güvenliği Teknolojisi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Coğrafi Bilgi Sistemleri</w:t>
            </w:r>
          </w:p>
          <w:p w:rsidR="008D6D05" w:rsidRPr="005E2D95" w:rsidRDefault="008D6D05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Dijital Fabrika Teknolojileri</w:t>
            </w:r>
          </w:p>
          <w:p w:rsidR="008D6D05" w:rsidRPr="005E2D95" w:rsidRDefault="008D6D05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E-Ticaret ve Pazarlama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Grafik Tasarımı</w:t>
            </w:r>
          </w:p>
          <w:p w:rsidR="008D6D05" w:rsidRPr="005E2D95" w:rsidRDefault="008D6D05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İnsansız Hava Aracı Teknolojisi ve Operatörlüğü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İnternet ve Ağ Teknolojileri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Mobil Teknolojileri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Sağlık Bilgi Sistemleri Teknikerliği</w:t>
            </w:r>
          </w:p>
          <w:p w:rsidR="008D6D05" w:rsidRPr="005E2D95" w:rsidRDefault="008D6D05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Sahne Işık ve Ses Teknolojileri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Web Tasarımı ve Kodlama</w:t>
            </w:r>
          </w:p>
          <w:p w:rsidR="002515F2" w:rsidRPr="005E2D95" w:rsidRDefault="002515F2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Yeni Medya ve Gazetecilik</w:t>
            </w:r>
          </w:p>
        </w:tc>
        <w:tc>
          <w:tcPr>
            <w:tcW w:w="1199" w:type="dxa"/>
            <w:vAlign w:val="center"/>
          </w:tcPr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TYT</w:t>
            </w:r>
          </w:p>
        </w:tc>
      </w:tr>
      <w:tr w:rsidR="00662DBB" w:rsidRPr="005E2D95" w:rsidTr="005E2D95">
        <w:trPr>
          <w:trHeight w:val="1474"/>
          <w:jc w:val="center"/>
        </w:trPr>
        <w:tc>
          <w:tcPr>
            <w:tcW w:w="777" w:type="dxa"/>
            <w:vAlign w:val="center"/>
          </w:tcPr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6010</w:t>
            </w:r>
          </w:p>
        </w:tc>
        <w:tc>
          <w:tcPr>
            <w:tcW w:w="2410" w:type="dxa"/>
            <w:vAlign w:val="center"/>
          </w:tcPr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b/>
                <w:sz w:val="20"/>
                <w:szCs w:val="20"/>
              </w:rPr>
              <w:t>DENİZCİLİK</w:t>
            </w:r>
          </w:p>
        </w:tc>
        <w:tc>
          <w:tcPr>
            <w:tcW w:w="1134" w:type="dxa"/>
            <w:vAlign w:val="center"/>
          </w:tcPr>
          <w:p w:rsidR="002515F2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 xml:space="preserve">ALANI </w:t>
            </w:r>
          </w:p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</w:p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TÜM DALLARI</w:t>
            </w:r>
          </w:p>
        </w:tc>
        <w:tc>
          <w:tcPr>
            <w:tcW w:w="4252" w:type="dxa"/>
            <w:vAlign w:val="center"/>
          </w:tcPr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Deniz Brokerliği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Deniz Ulaştırma ve İşletme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İş Sağlığı ve Güvenliği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Marina ve Yat İşletmeciliği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Su Altı Teknolojisi</w:t>
            </w:r>
          </w:p>
          <w:p w:rsidR="002515F2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Yat Kaptanlığı</w:t>
            </w:r>
          </w:p>
        </w:tc>
        <w:tc>
          <w:tcPr>
            <w:tcW w:w="1199" w:type="dxa"/>
            <w:vAlign w:val="center"/>
          </w:tcPr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TYT</w:t>
            </w:r>
          </w:p>
        </w:tc>
      </w:tr>
      <w:tr w:rsidR="00662DBB" w:rsidRPr="005E2D95" w:rsidTr="005E2D95">
        <w:trPr>
          <w:trHeight w:val="4422"/>
          <w:jc w:val="center"/>
        </w:trPr>
        <w:tc>
          <w:tcPr>
            <w:tcW w:w="777" w:type="dxa"/>
            <w:vAlign w:val="center"/>
          </w:tcPr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6013</w:t>
            </w:r>
          </w:p>
        </w:tc>
        <w:tc>
          <w:tcPr>
            <w:tcW w:w="2410" w:type="dxa"/>
            <w:vAlign w:val="center"/>
          </w:tcPr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b/>
                <w:sz w:val="20"/>
                <w:szCs w:val="20"/>
              </w:rPr>
              <w:t>ELEKTRİK-ELEKTRONİK</w:t>
            </w: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 xml:space="preserve"> TEKNOLOJİSİ</w:t>
            </w:r>
          </w:p>
        </w:tc>
        <w:tc>
          <w:tcPr>
            <w:tcW w:w="1134" w:type="dxa"/>
            <w:vAlign w:val="center"/>
          </w:tcPr>
          <w:p w:rsidR="002515F2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 xml:space="preserve">ALANI </w:t>
            </w:r>
          </w:p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</w:p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TÜM DALLARI</w:t>
            </w:r>
          </w:p>
        </w:tc>
        <w:tc>
          <w:tcPr>
            <w:tcW w:w="4252" w:type="dxa"/>
            <w:vAlign w:val="center"/>
          </w:tcPr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Alternatif Enerji Kaynakları Teknolojisi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Biyomedikal Cihaz Teknolojisi</w:t>
            </w:r>
          </w:p>
          <w:p w:rsidR="008D6D05" w:rsidRPr="005E2D95" w:rsidRDefault="008D6D05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Dijital Fabrika Teknolojileri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Elektrik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Elektrik Enerjisi Üretim, İletim ve Dağıtımı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Elektrikli Cihaz Teknolojisi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Elektronik Haberleşme Teknolojisi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Elektronik Teknolojisi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Enerji Tesisleri İşletmeciliği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Grafik Tasarımı</w:t>
            </w:r>
          </w:p>
          <w:p w:rsidR="008D6D05" w:rsidRPr="005E2D95" w:rsidRDefault="008D6D05" w:rsidP="008D6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Hibrid</w:t>
            </w:r>
            <w:proofErr w:type="spellEnd"/>
            <w:r w:rsidRPr="005E2D95">
              <w:rPr>
                <w:rFonts w:ascii="Times New Roman" w:hAnsi="Times New Roman" w:cs="Times New Roman"/>
                <w:sz w:val="20"/>
                <w:szCs w:val="20"/>
              </w:rPr>
              <w:t xml:space="preserve"> ve Elektrikli Taşıtlar Teknolojisi </w:t>
            </w:r>
          </w:p>
          <w:p w:rsidR="008D6D05" w:rsidRPr="005E2D95" w:rsidRDefault="008D6D05" w:rsidP="008D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İnsansız Hava Aracı Teknolojisi ve Operatörlüğü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İş Sağlığı ve Güvenliği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Kontrol ve Otomasyon Teknolojisi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Mekatronik</w:t>
            </w:r>
            <w:proofErr w:type="spellEnd"/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Mobil Teknolojileri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Nükleer Teknoloji ve Radyasyon Güvenliği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Otomotiv Teknolojisi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Radyo ve Televizyon Teknolojisi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Raylı Sistemler Elektrik ve Elektronik Teknolojisi</w:t>
            </w:r>
          </w:p>
          <w:p w:rsidR="008D6D05" w:rsidRPr="005E2D95" w:rsidRDefault="008D6D05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Sahne Işık ve Ses Teknolojileri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Uçak Teknolojisi</w:t>
            </w:r>
          </w:p>
        </w:tc>
        <w:tc>
          <w:tcPr>
            <w:tcW w:w="1199" w:type="dxa"/>
            <w:vAlign w:val="center"/>
          </w:tcPr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TYT</w:t>
            </w:r>
          </w:p>
        </w:tc>
      </w:tr>
      <w:tr w:rsidR="00662DBB" w:rsidRPr="005E2D95" w:rsidTr="005E2D95">
        <w:trPr>
          <w:trHeight w:val="850"/>
          <w:jc w:val="center"/>
        </w:trPr>
        <w:tc>
          <w:tcPr>
            <w:tcW w:w="777" w:type="dxa"/>
            <w:vAlign w:val="center"/>
          </w:tcPr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6022</w:t>
            </w:r>
          </w:p>
        </w:tc>
        <w:tc>
          <w:tcPr>
            <w:tcW w:w="2410" w:type="dxa"/>
            <w:vAlign w:val="center"/>
          </w:tcPr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b/>
                <w:sz w:val="20"/>
                <w:szCs w:val="20"/>
              </w:rPr>
              <w:t>HARİTA-TAPU-KADASTRO</w:t>
            </w:r>
          </w:p>
        </w:tc>
        <w:tc>
          <w:tcPr>
            <w:tcW w:w="1134" w:type="dxa"/>
            <w:vAlign w:val="center"/>
          </w:tcPr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 xml:space="preserve">ALANI VE </w:t>
            </w:r>
          </w:p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TÜM DALLARI</w:t>
            </w:r>
          </w:p>
        </w:tc>
        <w:tc>
          <w:tcPr>
            <w:tcW w:w="4252" w:type="dxa"/>
            <w:vAlign w:val="center"/>
          </w:tcPr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Coğrafi Bilgi Sistemleri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Harita ve Kadastro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Tapu ve Kadastro</w:t>
            </w:r>
          </w:p>
        </w:tc>
        <w:tc>
          <w:tcPr>
            <w:tcW w:w="1199" w:type="dxa"/>
            <w:vAlign w:val="center"/>
          </w:tcPr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TYT</w:t>
            </w:r>
          </w:p>
        </w:tc>
      </w:tr>
      <w:tr w:rsidR="00662DBB" w:rsidRPr="005E2D95" w:rsidTr="005E2D95">
        <w:trPr>
          <w:trHeight w:val="3395"/>
          <w:jc w:val="center"/>
        </w:trPr>
        <w:tc>
          <w:tcPr>
            <w:tcW w:w="777" w:type="dxa"/>
            <w:vAlign w:val="center"/>
          </w:tcPr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6027</w:t>
            </w:r>
          </w:p>
        </w:tc>
        <w:tc>
          <w:tcPr>
            <w:tcW w:w="2410" w:type="dxa"/>
            <w:vAlign w:val="center"/>
          </w:tcPr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İNŞAAT </w:t>
            </w: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TEKNOLOJİSİ</w:t>
            </w:r>
          </w:p>
        </w:tc>
        <w:tc>
          <w:tcPr>
            <w:tcW w:w="1134" w:type="dxa"/>
            <w:vAlign w:val="center"/>
          </w:tcPr>
          <w:p w:rsidR="002515F2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 xml:space="preserve">ALANI </w:t>
            </w:r>
          </w:p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</w:p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TÜM DALLARI</w:t>
            </w:r>
          </w:p>
        </w:tc>
        <w:tc>
          <w:tcPr>
            <w:tcW w:w="4252" w:type="dxa"/>
            <w:vAlign w:val="center"/>
          </w:tcPr>
          <w:p w:rsidR="008D6D05" w:rsidRPr="005E2D95" w:rsidRDefault="008D6D05" w:rsidP="008D6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 xml:space="preserve">Doğalgaz ve Tesisatı Teknolojisi </w:t>
            </w:r>
          </w:p>
          <w:p w:rsidR="008D6D05" w:rsidRPr="005E2D95" w:rsidRDefault="008D6D05" w:rsidP="008D6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 xml:space="preserve">Doğal Yapı Taşları Teknolojisi </w:t>
            </w:r>
          </w:p>
          <w:p w:rsidR="008D6D05" w:rsidRPr="005E2D95" w:rsidRDefault="008D6D05" w:rsidP="008D6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Geoteknik</w:t>
            </w:r>
            <w:proofErr w:type="spellEnd"/>
            <w:r w:rsidRPr="005E2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6D05" w:rsidRPr="005E2D95" w:rsidRDefault="008D6D05" w:rsidP="008D6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 xml:space="preserve">Harita ve Kadastro </w:t>
            </w:r>
          </w:p>
          <w:p w:rsidR="008D6D05" w:rsidRPr="005E2D95" w:rsidRDefault="008D6D05" w:rsidP="008D6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 xml:space="preserve">İç </w:t>
            </w:r>
            <w:proofErr w:type="gramStart"/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Mekan</w:t>
            </w:r>
            <w:proofErr w:type="gramEnd"/>
            <w:r w:rsidRPr="005E2D95">
              <w:rPr>
                <w:rFonts w:ascii="Times New Roman" w:hAnsi="Times New Roman" w:cs="Times New Roman"/>
                <w:sz w:val="20"/>
                <w:szCs w:val="20"/>
              </w:rPr>
              <w:t xml:space="preserve"> Tasarımı </w:t>
            </w:r>
          </w:p>
          <w:p w:rsidR="008D6D05" w:rsidRPr="005E2D95" w:rsidRDefault="008D6D05" w:rsidP="008D6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 xml:space="preserve">İnşaat Teknolojisi </w:t>
            </w:r>
          </w:p>
          <w:p w:rsidR="008D6D05" w:rsidRPr="005E2D95" w:rsidRDefault="008D6D05" w:rsidP="008D6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 xml:space="preserve">İş Sağlığı ve Güvenliği </w:t>
            </w:r>
          </w:p>
          <w:p w:rsidR="008D6D05" w:rsidRPr="005E2D95" w:rsidRDefault="008D6D05" w:rsidP="008D6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 xml:space="preserve">Madencilik Teknolojisi </w:t>
            </w:r>
          </w:p>
          <w:p w:rsidR="008D6D05" w:rsidRPr="005E2D95" w:rsidRDefault="008D6D05" w:rsidP="008D6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 xml:space="preserve">Mermer Teknolojisi </w:t>
            </w:r>
          </w:p>
          <w:p w:rsidR="008D6D05" w:rsidRPr="005E2D95" w:rsidRDefault="008D6D05" w:rsidP="008D6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Mimari Restorasyon</w:t>
            </w:r>
          </w:p>
          <w:p w:rsidR="008D6D05" w:rsidRPr="005E2D95" w:rsidRDefault="008D6D05" w:rsidP="008D6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Raylı</w:t>
            </w:r>
            <w:r w:rsidR="001D4113" w:rsidRPr="005E2D95">
              <w:rPr>
                <w:rFonts w:ascii="Times New Roman" w:hAnsi="Times New Roman" w:cs="Times New Roman"/>
                <w:sz w:val="20"/>
                <w:szCs w:val="20"/>
              </w:rPr>
              <w:t xml:space="preserve"> Sistemler Yol Teknolojisi </w:t>
            </w:r>
          </w:p>
          <w:p w:rsidR="008D6D05" w:rsidRPr="005E2D95" w:rsidRDefault="001D4113" w:rsidP="008D6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 xml:space="preserve">Sondaj Teknolojisi </w:t>
            </w:r>
          </w:p>
          <w:p w:rsidR="008D6D05" w:rsidRPr="005E2D95" w:rsidRDefault="008D6D05" w:rsidP="008D6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Sulama Teknolojisi</w:t>
            </w:r>
          </w:p>
          <w:p w:rsidR="008D6D05" w:rsidRPr="005E2D95" w:rsidRDefault="008D6D05" w:rsidP="008D6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Ulaştı</w:t>
            </w:r>
            <w:r w:rsidR="001D4113" w:rsidRPr="005E2D95">
              <w:rPr>
                <w:rFonts w:ascii="Times New Roman" w:hAnsi="Times New Roman" w:cs="Times New Roman"/>
                <w:sz w:val="20"/>
                <w:szCs w:val="20"/>
              </w:rPr>
              <w:t xml:space="preserve">rma ve Trafik Hizmetleri </w:t>
            </w:r>
          </w:p>
          <w:p w:rsidR="008D6D05" w:rsidRPr="005E2D95" w:rsidRDefault="008D6D05" w:rsidP="008D6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Yapı</w:t>
            </w:r>
            <w:r w:rsidR="001D4113" w:rsidRPr="005E2D95">
              <w:rPr>
                <w:rFonts w:ascii="Times New Roman" w:hAnsi="Times New Roman" w:cs="Times New Roman"/>
                <w:sz w:val="20"/>
                <w:szCs w:val="20"/>
              </w:rPr>
              <w:t xml:space="preserve"> Denetimi </w:t>
            </w:r>
          </w:p>
          <w:p w:rsidR="00662DBB" w:rsidRPr="005E2D95" w:rsidRDefault="008D6D05" w:rsidP="008D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Yapı Ressamlığı</w:t>
            </w:r>
            <w:r w:rsidR="001D4113" w:rsidRPr="005E2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9" w:type="dxa"/>
            <w:vAlign w:val="center"/>
          </w:tcPr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TYT</w:t>
            </w:r>
          </w:p>
        </w:tc>
      </w:tr>
      <w:tr w:rsidR="00662DBB" w:rsidRPr="005E2D95" w:rsidTr="005E2D95">
        <w:trPr>
          <w:trHeight w:val="5941"/>
          <w:jc w:val="center"/>
        </w:trPr>
        <w:tc>
          <w:tcPr>
            <w:tcW w:w="777" w:type="dxa"/>
            <w:vAlign w:val="center"/>
          </w:tcPr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6033</w:t>
            </w:r>
          </w:p>
        </w:tc>
        <w:tc>
          <w:tcPr>
            <w:tcW w:w="2410" w:type="dxa"/>
            <w:vAlign w:val="center"/>
          </w:tcPr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b/>
                <w:sz w:val="20"/>
                <w:szCs w:val="20"/>
              </w:rPr>
              <w:t>MAKİNE</w:t>
            </w: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 xml:space="preserve"> TEKNOLOJİSİ</w:t>
            </w:r>
          </w:p>
        </w:tc>
        <w:tc>
          <w:tcPr>
            <w:tcW w:w="1134" w:type="dxa"/>
            <w:vAlign w:val="center"/>
          </w:tcPr>
          <w:p w:rsidR="002515F2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 xml:space="preserve">ALANI </w:t>
            </w:r>
          </w:p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</w:p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TÜM DALLARI</w:t>
            </w:r>
          </w:p>
        </w:tc>
        <w:tc>
          <w:tcPr>
            <w:tcW w:w="4252" w:type="dxa"/>
            <w:vAlign w:val="center"/>
          </w:tcPr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Alternatif Enerji Kaynakları Teknolojisi</w:t>
            </w:r>
          </w:p>
          <w:p w:rsidR="001D4113" w:rsidRPr="005E2D95" w:rsidRDefault="001D4113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Dijital Fabrika Teknolojileri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Doğal Yapı Taşları Teknolojisi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Döküm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Elektrik Enerjisi Üretim, İletim ve Dağıtımı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Endüstri Ürünleri Tasarımı</w:t>
            </w:r>
          </w:p>
          <w:p w:rsidR="001D4113" w:rsidRPr="005E2D95" w:rsidRDefault="001D4113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Endüstriyel Hammaddeler İşleme Teknolojisi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Endüstriyel Kalıpçılık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Gemi Makineleri İşletme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Grafik Tasarımı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İş Makineleri Operatörlüğü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İş Sağlığı ve Güvenliği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Kaynak Teknolojisi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Makine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Makine, Resim ve Konstrüksiyon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Mekatronik</w:t>
            </w:r>
            <w:proofErr w:type="spellEnd"/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Metalurji</w:t>
            </w:r>
            <w:proofErr w:type="spellEnd"/>
          </w:p>
          <w:p w:rsidR="001D4113" w:rsidRPr="005E2D95" w:rsidRDefault="001D4113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Mermer Teknolojisi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Nükleer Teknoloji ve Radyasyon Güvenliği</w:t>
            </w:r>
          </w:p>
          <w:p w:rsidR="001D4113" w:rsidRPr="005E2D95" w:rsidRDefault="001D4113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Otomotiv Gövde ve Yüzey İşlem Teknolojileri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Otomotiv Teknolojisi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Raylı Sistemler Makine Teknolojisi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Sivil Savunma ve İtfaiyecilik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Sondaj Teknolojisi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Tahribatsız Muayene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Tarım Makineleri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Tekstil ve Halı Makineleri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Üretimde Kalite Kontrol</w:t>
            </w:r>
          </w:p>
          <w:p w:rsidR="002515F2" w:rsidRPr="005E2D95" w:rsidRDefault="002515F2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Silah Sanayii Teknikerliği</w:t>
            </w:r>
          </w:p>
        </w:tc>
        <w:tc>
          <w:tcPr>
            <w:tcW w:w="1199" w:type="dxa"/>
            <w:vAlign w:val="center"/>
          </w:tcPr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TYT</w:t>
            </w:r>
          </w:p>
        </w:tc>
      </w:tr>
      <w:tr w:rsidR="00662DBB" w:rsidRPr="005E2D95" w:rsidTr="005E2D95">
        <w:trPr>
          <w:trHeight w:val="2804"/>
          <w:jc w:val="center"/>
        </w:trPr>
        <w:tc>
          <w:tcPr>
            <w:tcW w:w="777" w:type="dxa"/>
            <w:vAlign w:val="center"/>
          </w:tcPr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6044</w:t>
            </w:r>
          </w:p>
        </w:tc>
        <w:tc>
          <w:tcPr>
            <w:tcW w:w="2410" w:type="dxa"/>
            <w:vAlign w:val="center"/>
          </w:tcPr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b/>
                <w:sz w:val="20"/>
                <w:szCs w:val="20"/>
              </w:rPr>
              <w:t>RADYO-TELEVİZYON</w:t>
            </w:r>
          </w:p>
        </w:tc>
        <w:tc>
          <w:tcPr>
            <w:tcW w:w="1134" w:type="dxa"/>
            <w:vAlign w:val="center"/>
          </w:tcPr>
          <w:p w:rsidR="002515F2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 xml:space="preserve">ALANI </w:t>
            </w:r>
          </w:p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</w:p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TÜM DALLARI</w:t>
            </w:r>
          </w:p>
        </w:tc>
        <w:tc>
          <w:tcPr>
            <w:tcW w:w="4252" w:type="dxa"/>
            <w:vAlign w:val="center"/>
          </w:tcPr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Basım ve Yayın Teknolojileri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Bilgisayar Destekli Tasarım ve Animasyon</w:t>
            </w:r>
          </w:p>
          <w:p w:rsidR="001D4113" w:rsidRPr="005E2D95" w:rsidRDefault="001D4113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Çok Boyutlu Modelleme ve Animasyon</w:t>
            </w:r>
          </w:p>
          <w:p w:rsidR="001D4113" w:rsidRPr="005E2D95" w:rsidRDefault="001D4113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E-Ticaret ve Pazarlama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Fotoğrafçılık ve Kameramanlık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Grafik Tasarımı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Halkla İlişkiler ve Tanıtım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Marka İletişimi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Medya ve İletişim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Radyo ve Televizyon Programcılığı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Radyo ve Televizyon Teknolojisi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Reklamcılık</w:t>
            </w:r>
          </w:p>
          <w:p w:rsidR="001D4113" w:rsidRPr="005E2D95" w:rsidRDefault="001D4113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Sosyal Medya Yöneticiliği</w:t>
            </w:r>
          </w:p>
          <w:p w:rsidR="002515F2" w:rsidRPr="005E2D95" w:rsidRDefault="002515F2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Yeni Medya ve Gazetecilik</w:t>
            </w:r>
          </w:p>
        </w:tc>
        <w:tc>
          <w:tcPr>
            <w:tcW w:w="1199" w:type="dxa"/>
            <w:vAlign w:val="center"/>
          </w:tcPr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TYT</w:t>
            </w:r>
          </w:p>
        </w:tc>
      </w:tr>
      <w:tr w:rsidR="00662DBB" w:rsidRPr="005E2D95" w:rsidTr="005E2D95">
        <w:trPr>
          <w:trHeight w:val="413"/>
          <w:jc w:val="center"/>
        </w:trPr>
        <w:tc>
          <w:tcPr>
            <w:tcW w:w="777" w:type="dxa"/>
            <w:vAlign w:val="center"/>
          </w:tcPr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6053</w:t>
            </w:r>
          </w:p>
        </w:tc>
        <w:tc>
          <w:tcPr>
            <w:tcW w:w="2410" w:type="dxa"/>
            <w:vAlign w:val="center"/>
          </w:tcPr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b/>
                <w:sz w:val="20"/>
                <w:szCs w:val="20"/>
              </w:rPr>
              <w:t>TESİSAT TEKNOLOJİSİ VE İKLİMLENDİRME</w:t>
            </w:r>
          </w:p>
        </w:tc>
        <w:tc>
          <w:tcPr>
            <w:tcW w:w="1134" w:type="dxa"/>
            <w:vAlign w:val="center"/>
          </w:tcPr>
          <w:p w:rsidR="002515F2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 xml:space="preserve">ALANI </w:t>
            </w:r>
          </w:p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</w:p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TÜM DALLARI</w:t>
            </w:r>
          </w:p>
        </w:tc>
        <w:tc>
          <w:tcPr>
            <w:tcW w:w="4252" w:type="dxa"/>
            <w:vAlign w:val="center"/>
          </w:tcPr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Doğalgaz ve Tesisatı Teknolojisi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İklimlendirme ve Soğutma Teknolojisi</w:t>
            </w:r>
          </w:p>
          <w:p w:rsidR="00662DBB" w:rsidRPr="005E2D95" w:rsidRDefault="00662DBB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Yapı Tesisat Teknolojisi</w:t>
            </w:r>
          </w:p>
        </w:tc>
        <w:tc>
          <w:tcPr>
            <w:tcW w:w="1199" w:type="dxa"/>
            <w:vAlign w:val="center"/>
          </w:tcPr>
          <w:p w:rsidR="00662DBB" w:rsidRPr="005E2D95" w:rsidRDefault="00662DBB" w:rsidP="00B5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95">
              <w:rPr>
                <w:rFonts w:ascii="Times New Roman" w:hAnsi="Times New Roman" w:cs="Times New Roman"/>
                <w:sz w:val="20"/>
                <w:szCs w:val="20"/>
              </w:rPr>
              <w:t>TYT</w:t>
            </w:r>
          </w:p>
        </w:tc>
      </w:tr>
    </w:tbl>
    <w:p w:rsidR="00D82C0B" w:rsidRPr="005E2D95" w:rsidRDefault="00D82C0B" w:rsidP="00D82C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2C0B" w:rsidRPr="005E2D95" w:rsidRDefault="005E2D95" w:rsidP="002515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bookmarkStart w:id="0" w:name="_GoBack"/>
      <w:bookmarkEnd w:id="0"/>
      <w:r w:rsidR="00D82C0B" w:rsidRPr="005E2D95">
        <w:rPr>
          <w:rFonts w:ascii="Times New Roman" w:hAnsi="Times New Roman" w:cs="Times New Roman"/>
          <w:sz w:val="20"/>
          <w:szCs w:val="20"/>
        </w:rPr>
        <w:t>Yüksek Öğretim Kurumları Sınavı YKS Kılavuzu</w:t>
      </w:r>
      <w:r w:rsidR="002515F2" w:rsidRPr="005E2D95">
        <w:rPr>
          <w:rFonts w:ascii="Times New Roman" w:hAnsi="Times New Roman" w:cs="Times New Roman"/>
          <w:sz w:val="20"/>
          <w:szCs w:val="20"/>
        </w:rPr>
        <w:t>ndan</w:t>
      </w:r>
      <w:r w:rsidR="00D82C0B" w:rsidRPr="005E2D95">
        <w:rPr>
          <w:rFonts w:ascii="Times New Roman" w:hAnsi="Times New Roman" w:cs="Times New Roman"/>
          <w:sz w:val="20"/>
          <w:szCs w:val="20"/>
        </w:rPr>
        <w:t xml:space="preserve"> alıntılanmıştır.</w:t>
      </w:r>
    </w:p>
    <w:sectPr w:rsidR="00D82C0B" w:rsidRPr="005E2D95" w:rsidSect="00FE507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1CA1"/>
    <w:rsid w:val="001B057E"/>
    <w:rsid w:val="001D4113"/>
    <w:rsid w:val="00234292"/>
    <w:rsid w:val="002515F2"/>
    <w:rsid w:val="00555848"/>
    <w:rsid w:val="005E2D95"/>
    <w:rsid w:val="00662DBB"/>
    <w:rsid w:val="006A1D8C"/>
    <w:rsid w:val="0071080C"/>
    <w:rsid w:val="00860539"/>
    <w:rsid w:val="008D6D05"/>
    <w:rsid w:val="00B55452"/>
    <w:rsid w:val="00C75CCF"/>
    <w:rsid w:val="00D82C0B"/>
    <w:rsid w:val="00E11E75"/>
    <w:rsid w:val="00F01CA1"/>
    <w:rsid w:val="00FE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B66F4"/>
  <w15:docId w15:val="{FEEA44B8-DCCD-4806-931E-E7E1509C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D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01C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5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 dersi</dc:creator>
  <cp:keywords/>
  <dc:description/>
  <cp:lastModifiedBy>SEDAT BAŞKIRIK</cp:lastModifiedBy>
  <cp:revision>9</cp:revision>
  <cp:lastPrinted>2018-03-09T08:44:00Z</cp:lastPrinted>
  <dcterms:created xsi:type="dcterms:W3CDTF">2018-03-09T08:18:00Z</dcterms:created>
  <dcterms:modified xsi:type="dcterms:W3CDTF">2021-02-04T22:57:00Z</dcterms:modified>
</cp:coreProperties>
</file>